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default" w:ascii="黑体" w:eastAsia="黑体"/>
          <w:sz w:val="36"/>
          <w:szCs w:val="36"/>
          <w:lang w:val="e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default" w:ascii="黑体" w:eastAsia="黑体"/>
          <w:sz w:val="28"/>
          <w:szCs w:val="28"/>
          <w:lang w:val="en"/>
        </w:rPr>
        <w:t>6</w:t>
      </w:r>
    </w:p>
    <w:p>
      <w:pPr>
        <w:spacing w:line="240" w:lineRule="atLeast"/>
        <w:jc w:val="center"/>
        <w:rPr>
          <w:rFonts w:hint="default"/>
          <w:b/>
          <w:sz w:val="36"/>
          <w:szCs w:val="36"/>
          <w:lang w:val="en"/>
        </w:rPr>
      </w:pPr>
      <w:r>
        <w:rPr>
          <w:rFonts w:hint="default"/>
          <w:b/>
          <w:sz w:val="36"/>
          <w:szCs w:val="36"/>
          <w:lang w:val="en"/>
        </w:rPr>
        <w:t>中共河北省委机构编制委员会办公室</w:t>
      </w:r>
    </w:p>
    <w:p>
      <w:pPr>
        <w:spacing w:line="240" w:lineRule="atLeast"/>
        <w:jc w:val="center"/>
        <w:rPr>
          <w:rFonts w:hint="eastAsia"/>
          <w:b/>
          <w:sz w:val="36"/>
          <w:szCs w:val="36"/>
        </w:rPr>
      </w:pPr>
      <w:r>
        <w:rPr>
          <w:rFonts w:hint="default"/>
          <w:b/>
          <w:sz w:val="36"/>
          <w:szCs w:val="36"/>
          <w:lang w:val="en"/>
        </w:rPr>
        <w:t>机构编制</w:t>
      </w:r>
      <w:r>
        <w:rPr>
          <w:rFonts w:hint="eastAsia"/>
          <w:b/>
          <w:sz w:val="36"/>
          <w:szCs w:val="36"/>
        </w:rPr>
        <w:t>研究课题事项变更申请表</w:t>
      </w:r>
    </w:p>
    <w:tbl>
      <w:tblPr>
        <w:tblStyle w:val="2"/>
        <w:tblpPr w:leftFromText="180" w:rightFromText="180" w:vertAnchor="text" w:horzAnchor="page" w:tblpX="1354" w:tblpY="1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1"/>
        <w:gridCol w:w="1943"/>
        <w:gridCol w:w="1881"/>
        <w:gridCol w:w="1751"/>
        <w:gridCol w:w="22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课题名称</w:t>
            </w:r>
          </w:p>
        </w:tc>
        <w:tc>
          <w:tcPr>
            <w:tcW w:w="5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</w:p>
        </w:tc>
        <w:tc>
          <w:tcPr>
            <w:tcW w:w="225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55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课题负责人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课题承担单位</w:t>
            </w:r>
          </w:p>
        </w:tc>
        <w:tc>
          <w:tcPr>
            <w:tcW w:w="400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9" w:hRule="exact"/>
        </w:trPr>
        <w:tc>
          <w:tcPr>
            <w:tcW w:w="163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原完成时间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/>
                <w:color w:val="000000"/>
                <w:sz w:val="28"/>
                <w:lang w:val="en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</w:t>
            </w:r>
            <w:r>
              <w:rPr>
                <w:rFonts w:hint="default" w:ascii="仿宋_GB2312" w:eastAsia="仿宋_GB2312"/>
                <w:color w:val="000000"/>
                <w:sz w:val="28"/>
                <w:lang w:val="en"/>
              </w:rPr>
              <w:t>课题组成员</w:t>
            </w:r>
          </w:p>
        </w:tc>
        <w:tc>
          <w:tcPr>
            <w:tcW w:w="4005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63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仿宋_GB2312" w:eastAsia="仿宋_GB2312"/>
                <w:color w:val="000000"/>
                <w:lang w:val="en-US" w:eastAsia="zh-CN"/>
              </w:rPr>
            </w:pPr>
          </w:p>
        </w:tc>
        <w:tc>
          <w:tcPr>
            <w:tcW w:w="18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电子邮箱</w:t>
            </w:r>
          </w:p>
        </w:tc>
        <w:tc>
          <w:tcPr>
            <w:tcW w:w="4005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变更内容: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□改变课题名称             □改变成果形式         □研究内容有重大调整</w:t>
            </w:r>
            <w:r>
              <w:rPr>
                <w:rFonts w:hint="eastAsia" w:ascii="仿宋_GB2312" w:eastAsia="仿宋_GB2312"/>
                <w:color w:val="000000"/>
                <w:w w:val="8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□延期</w:t>
            </w:r>
            <w:r>
              <w:rPr>
                <w:rFonts w:hint="default" w:ascii="仿宋_GB2312" w:eastAsia="仿宋_GB2312"/>
                <w:color w:val="000000"/>
                <w:w w:val="90"/>
                <w:sz w:val="28"/>
                <w:lang w:val="e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改变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课题组成员    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□其他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93" w:hRule="atLeast"/>
        </w:trPr>
        <w:tc>
          <w:tcPr>
            <w:tcW w:w="946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变更事由（需注明</w:t>
            </w:r>
            <w:r>
              <w:rPr>
                <w:rFonts w:hint="default" w:ascii="仿宋_GB2312" w:eastAsia="仿宋_GB2312"/>
                <w:color w:val="000000"/>
                <w:sz w:val="28"/>
                <w:lang w:val="en"/>
              </w:rPr>
              <w:t>目前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课题进展情况、阶段性成果）：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firstLine="482"/>
              <w:jc w:val="center"/>
              <w:textAlignment w:val="auto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课题负责人（签字）：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firstLine="482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                  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课题负责人所在单位意见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2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（签章）</w:t>
            </w:r>
          </w:p>
          <w:p>
            <w:pPr>
              <w:autoSpaceDE w:val="0"/>
              <w:autoSpaceDN w:val="0"/>
              <w:adjustRightInd w:val="0"/>
              <w:ind w:firstLine="5460" w:firstLineChars="195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省</w:t>
            </w:r>
            <w:r>
              <w:rPr>
                <w:rFonts w:hint="default" w:ascii="仿宋_GB2312" w:eastAsia="仿宋_GB2312"/>
                <w:color w:val="000000"/>
                <w:sz w:val="28"/>
                <w:lang w:val="en" w:eastAsia="zh-CN"/>
              </w:rPr>
              <w:t>机构编制研究中心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7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ind w:right="980"/>
              <w:jc w:val="righ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（签章）           </w:t>
            </w:r>
          </w:p>
          <w:p>
            <w:pPr>
              <w:autoSpaceDE w:val="0"/>
              <w:autoSpaceDN w:val="0"/>
              <w:adjustRightInd w:val="0"/>
              <w:ind w:right="56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年  月  日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left="559" w:leftChars="266" w:firstLine="0" w:firstLineChars="0"/>
        <w:jc w:val="left"/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sectPr>
          <w:pgSz w:w="11906" w:h="16838"/>
          <w:pgMar w:top="907" w:right="720" w:bottom="907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注本表一式二份</w:t>
      </w:r>
      <w:bookmarkStart w:id="0" w:name="_GoBack"/>
      <w:bookmarkEnd w:id="0"/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23E63"/>
    <w:rsid w:val="12E912CE"/>
    <w:rsid w:val="28C52BB2"/>
    <w:rsid w:val="6A923E63"/>
    <w:rsid w:val="7B7FA841"/>
    <w:rsid w:val="7E5C9FE6"/>
    <w:rsid w:val="AB4EB77E"/>
    <w:rsid w:val="BBDFB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2022-04-08T01:44:00Z</dcterms:created>
  <dc:creator>大尸凶</dc:creator>
  <cp:lastModifiedBy>user</cp:lastModifiedBy>
  <cp:lastPrinted>2022-04-28T15:00:59Z</cp:lastPrinted>
  <dcterms:modified xsi:type="dcterms:W3CDTF">2022-04-28T16:12:59Z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