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6" w:line="243" w:lineRule="auto"/>
        <w:ind w:right="1682"/>
        <w:jc w:val="center"/>
        <w:rPr>
          <w:rFonts w:ascii="宋体" w:hAnsi="宋体" w:eastAsia="宋体" w:cs="宋体"/>
          <w:sz w:val="39"/>
          <w:szCs w:val="39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29"/>
          <w:sz w:val="39"/>
          <w:szCs w:val="39"/>
          <w:lang w:val="en-US" w:eastAsia="zh-CN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</w:t>
      </w:r>
      <w:r>
        <w:rPr>
          <w:rFonts w:ascii="宋体" w:hAnsi="宋体" w:eastAsia="宋体" w:cs="宋体"/>
          <w:spacing w:val="-29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市委、市政府决策咨询委办公</w:t>
      </w:r>
      <w:r>
        <w:rPr>
          <w:rFonts w:ascii="宋体" w:hAnsi="宋体" w:eastAsia="宋体" w:cs="宋体"/>
          <w:spacing w:val="-27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室</w:t>
      </w:r>
      <w:r>
        <w:rPr>
          <w:rFonts w:ascii="宋体" w:hAnsi="宋体" w:eastAsia="宋体" w:cs="宋体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13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调</w:t>
      </w:r>
      <w:r>
        <w:rPr>
          <w:rFonts w:ascii="宋体" w:hAnsi="宋体" w:eastAsia="宋体" w:cs="宋体"/>
          <w:spacing w:val="7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研课题“揭榜挂帅”申报表</w:t>
      </w:r>
    </w:p>
    <w:p>
      <w:pPr>
        <w:spacing w:before="107" w:line="188" w:lineRule="auto"/>
        <w:ind w:right="205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0"/>
          <w:sz w:val="32"/>
          <w:szCs w:val="32"/>
        </w:rPr>
        <w:t>填</w:t>
      </w:r>
      <w:r>
        <w:rPr>
          <w:rFonts w:ascii="宋体" w:hAnsi="宋体" w:eastAsia="宋体" w:cs="宋体"/>
          <w:spacing w:val="17"/>
          <w:sz w:val="32"/>
          <w:szCs w:val="32"/>
        </w:rPr>
        <w:t>表时间：年月日</w:t>
      </w:r>
    </w:p>
    <w:tbl>
      <w:tblPr>
        <w:tblStyle w:val="4"/>
        <w:tblW w:w="873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469"/>
        <w:gridCol w:w="1748"/>
        <w:gridCol w:w="599"/>
        <w:gridCol w:w="649"/>
        <w:gridCol w:w="1419"/>
        <w:gridCol w:w="1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81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0" w:line="221" w:lineRule="auto"/>
              <w:ind w:left="7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课题名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称</w:t>
            </w:r>
          </w:p>
        </w:tc>
        <w:tc>
          <w:tcPr>
            <w:tcW w:w="5919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1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5" w:line="219" w:lineRule="auto"/>
              <w:ind w:left="7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申报单位</w:t>
            </w:r>
          </w:p>
        </w:tc>
        <w:tc>
          <w:tcPr>
            <w:tcW w:w="5919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732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spacing w:before="202" w:line="219" w:lineRule="auto"/>
              <w:ind w:left="29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课题组组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长基本情况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4" w:line="219" w:lineRule="auto"/>
              <w:ind w:left="3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5" w:line="220" w:lineRule="auto"/>
              <w:ind w:left="5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性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别</w:t>
            </w:r>
          </w:p>
        </w:tc>
        <w:tc>
          <w:tcPr>
            <w:tcW w:w="124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4" w:line="219" w:lineRule="auto"/>
              <w:ind w:left="3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年龄</w:t>
            </w:r>
          </w:p>
        </w:tc>
        <w:tc>
          <w:tcPr>
            <w:tcW w:w="150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1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5" w:line="219" w:lineRule="auto"/>
              <w:ind w:left="3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工作单位及职务</w:t>
            </w:r>
          </w:p>
        </w:tc>
        <w:tc>
          <w:tcPr>
            <w:tcW w:w="5919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81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6" w:line="220" w:lineRule="auto"/>
              <w:ind w:left="1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所从事专业及方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向</w:t>
            </w:r>
          </w:p>
        </w:tc>
        <w:tc>
          <w:tcPr>
            <w:tcW w:w="5919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3" w:line="219" w:lineRule="auto"/>
              <w:ind w:left="3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手机</w:t>
            </w: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6" w:line="220" w:lineRule="auto"/>
              <w:ind w:left="30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邮箱</w:t>
            </w:r>
          </w:p>
        </w:tc>
        <w:tc>
          <w:tcPr>
            <w:tcW w:w="2923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32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spacing w:before="204" w:line="219" w:lineRule="auto"/>
              <w:ind w:left="26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课题主要联系人基本情</w:t>
            </w:r>
            <w:r>
              <w:rPr>
                <w:rFonts w:ascii="宋体" w:hAnsi="宋体" w:eastAsia="宋体" w:cs="宋体"/>
                <w:sz w:val="31"/>
                <w:szCs w:val="31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7" w:line="219" w:lineRule="auto"/>
              <w:ind w:left="3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5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>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8" w:line="220" w:lineRule="auto"/>
              <w:ind w:left="5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性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别</w:t>
            </w:r>
          </w:p>
        </w:tc>
        <w:tc>
          <w:tcPr>
            <w:tcW w:w="124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7" w:line="219" w:lineRule="auto"/>
              <w:ind w:left="3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年龄</w:t>
            </w:r>
          </w:p>
        </w:tc>
        <w:tc>
          <w:tcPr>
            <w:tcW w:w="150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81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9" w:line="219" w:lineRule="auto"/>
              <w:ind w:left="3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工作单位及职务</w:t>
            </w:r>
          </w:p>
        </w:tc>
        <w:tc>
          <w:tcPr>
            <w:tcW w:w="5919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1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9" w:line="220" w:lineRule="auto"/>
              <w:ind w:left="1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所从事专业及方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向</w:t>
            </w:r>
          </w:p>
        </w:tc>
        <w:tc>
          <w:tcPr>
            <w:tcW w:w="5919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3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7" w:line="219" w:lineRule="auto"/>
              <w:ind w:left="3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手机</w:t>
            </w: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0" w:line="220" w:lineRule="auto"/>
              <w:ind w:left="30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邮箱</w:t>
            </w:r>
          </w:p>
        </w:tc>
        <w:tc>
          <w:tcPr>
            <w:tcW w:w="2923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32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spacing w:before="207" w:line="219" w:lineRule="auto"/>
              <w:ind w:left="26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课题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主要参加者基本情况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0" w:line="219" w:lineRule="auto"/>
              <w:ind w:left="3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1" w:line="219" w:lineRule="auto"/>
              <w:ind w:left="3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3" w:line="219" w:lineRule="auto"/>
              <w:ind w:left="3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20" w:h="16840"/>
          <w:pgMar w:top="1431" w:right="1675" w:bottom="400" w:left="1505" w:header="0" w:footer="0" w:gutter="0"/>
          <w:cols w:space="720" w:num="1"/>
        </w:sectPr>
      </w:pPr>
    </w:p>
    <w:p>
      <w:pPr>
        <w:spacing w:line="183" w:lineRule="exact"/>
      </w:pPr>
    </w:p>
    <w:tbl>
      <w:tblPr>
        <w:tblStyle w:val="4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2907"/>
        <w:gridCol w:w="2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7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20" w:lineRule="auto"/>
              <w:ind w:left="37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调研方案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2" w:hRule="atLeast"/>
        </w:trPr>
        <w:tc>
          <w:tcPr>
            <w:tcW w:w="87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8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5"/>
                <w:sz w:val="32"/>
                <w:szCs w:val="32"/>
              </w:rPr>
              <w:t>(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后附课题调研提纲)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2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8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单位意见</w:t>
            </w: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73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专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家组意见</w:t>
            </w:r>
          </w:p>
        </w:tc>
        <w:tc>
          <w:tcPr>
            <w:tcW w:w="2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56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市咨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询办意见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2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2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2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022年月日</w:t>
            </w: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13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2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022年月日</w:t>
            </w:r>
          </w:p>
        </w:tc>
        <w:tc>
          <w:tcPr>
            <w:tcW w:w="2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1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2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022年月日</w:t>
            </w:r>
          </w:p>
        </w:tc>
      </w:tr>
    </w:tbl>
    <w:p>
      <w:pPr>
        <w:rPr>
          <w:rFonts w:ascii="Arial"/>
          <w:sz w:val="21"/>
        </w:rPr>
      </w:pPr>
    </w:p>
    <w:sectPr>
      <w:pgSz w:w="11920" w:h="16840"/>
      <w:pgMar w:top="1431" w:right="1788" w:bottom="400" w:left="13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kNjRjODEwYWViNzM2MTQwZDc5MGNmZWNjYmQ5ZjcifQ=="/>
  </w:docVars>
  <w:rsids>
    <w:rsidRoot w:val="00000000"/>
    <w:rsid w:val="03F434D0"/>
    <w:rsid w:val="128522CC"/>
    <w:rsid w:val="13652F34"/>
    <w:rsid w:val="455D65B7"/>
    <w:rsid w:val="49180FB1"/>
    <w:rsid w:val="4BA56C55"/>
    <w:rsid w:val="52F11AA8"/>
    <w:rsid w:val="5FB80618"/>
    <w:rsid w:val="623971FA"/>
    <w:rsid w:val="65C33208"/>
    <w:rsid w:val="67E00415"/>
    <w:rsid w:val="71BB412E"/>
    <w:rsid w:val="754E52B9"/>
    <w:rsid w:val="7FC91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1105</Words>
  <Characters>1166</Characters>
  <TotalTime>9</TotalTime>
  <ScaleCrop>false</ScaleCrop>
  <LinksUpToDate>false</LinksUpToDate>
  <CharactersWithSpaces>1184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2022-07-23T10:01:00Z</dcterms:created>
  <dc:creator>Kingsoft-PDF</dc:creator>
  <cp:keywords>62db56841d1b0400156c2dfe</cp:keywords>
  <cp:lastModifiedBy>Dell</cp:lastModifiedBy>
  <dcterms:modified xsi:type="dcterms:W3CDTF">2022-07-23T02:51:44Z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2022-07-23T10:01:56Z</vt:filetime>
  </property>
  <property fmtid="{D5CDD505-2E9C-101B-9397-08002B2CF9AE}" pid="4" name="KSOProductBuildVer">
    <vt:lpwstr>2052-11.1.0.11830</vt:lpwstr>
  </property>
  <property fmtid="{D5CDD505-2E9C-101B-9397-08002B2CF9AE}" pid="5" name="ICV">
    <vt:lpwstr>FD48A0DAA3E647B8BCF3921A621DDAFA</vt:lpwstr>
  </property>
</Properties>
</file>